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BE4" w:rsidRDefault="00231BE4" w:rsidP="00B54A14">
      <w:pPr>
        <w:rPr>
          <w:b/>
          <w:sz w:val="40"/>
          <w:szCs w:val="40"/>
        </w:rPr>
      </w:pPr>
      <w:bookmarkStart w:id="0" w:name="_GoBack"/>
      <w:bookmarkEnd w:id="0"/>
    </w:p>
    <w:p w:rsidR="00B54A14" w:rsidRPr="00296F34" w:rsidRDefault="00231BE4" w:rsidP="00B54A14">
      <w:pPr>
        <w:rPr>
          <w:b/>
          <w:sz w:val="40"/>
          <w:szCs w:val="40"/>
          <w:u w:val="single"/>
        </w:rPr>
      </w:pPr>
      <w:r w:rsidRPr="00296F34">
        <w:rPr>
          <w:b/>
          <w:sz w:val="40"/>
          <w:szCs w:val="40"/>
          <w:u w:val="single"/>
        </w:rPr>
        <w:t>Sikkerhed på rideskolen:</w:t>
      </w:r>
      <w:r w:rsidR="007A6D42" w:rsidRPr="00296F34">
        <w:rPr>
          <w:b/>
          <w:sz w:val="40"/>
          <w:szCs w:val="40"/>
          <w:u w:val="single"/>
        </w:rPr>
        <w:t xml:space="preserve">                          </w:t>
      </w:r>
      <w:r w:rsidR="00B54A14" w:rsidRPr="00296F34">
        <w:rPr>
          <w:b/>
          <w:noProof/>
          <w:sz w:val="40"/>
          <w:szCs w:val="40"/>
          <w:u w:val="single"/>
        </w:rPr>
        <w:t xml:space="preserve"> </w:t>
      </w:r>
      <w:r w:rsidRPr="00296F34">
        <w:rPr>
          <w:b/>
          <w:noProof/>
          <w:sz w:val="40"/>
          <w:szCs w:val="40"/>
          <w:u w:val="single"/>
        </w:rPr>
        <w:drawing>
          <wp:anchor distT="0" distB="0" distL="114300" distR="114300" simplePos="0" relativeHeight="251658240" behindDoc="0" locked="0" layoutInCell="1" allowOverlap="1">
            <wp:simplePos x="5019675" y="1076325"/>
            <wp:positionH relativeFrom="margin">
              <wp:align>right</wp:align>
            </wp:positionH>
            <wp:positionV relativeFrom="margin">
              <wp:align>top</wp:align>
            </wp:positionV>
            <wp:extent cx="1529080" cy="1295400"/>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r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9080" cy="1295400"/>
                    </a:xfrm>
                    <a:prstGeom prst="rect">
                      <a:avLst/>
                    </a:prstGeom>
                  </pic:spPr>
                </pic:pic>
              </a:graphicData>
            </a:graphic>
          </wp:anchor>
        </w:drawing>
      </w:r>
    </w:p>
    <w:p w:rsidR="00B54A14" w:rsidRPr="00B54A14" w:rsidRDefault="00B54A14" w:rsidP="00B54A14">
      <w:pPr>
        <w:rPr>
          <w:b/>
          <w:sz w:val="40"/>
          <w:szCs w:val="40"/>
        </w:rPr>
      </w:pPr>
    </w:p>
    <w:p w:rsidR="00B54A14" w:rsidRPr="00B54A14" w:rsidRDefault="00B54A14" w:rsidP="00B54A14">
      <w:pPr>
        <w:pStyle w:val="Listeafsnit"/>
        <w:numPr>
          <w:ilvl w:val="0"/>
          <w:numId w:val="3"/>
        </w:numPr>
        <w:rPr>
          <w:sz w:val="28"/>
          <w:szCs w:val="28"/>
        </w:rPr>
      </w:pPr>
      <w:r w:rsidRPr="00B54A14">
        <w:rPr>
          <w:sz w:val="28"/>
          <w:szCs w:val="28"/>
        </w:rPr>
        <w:t>Hav altid lukket fodtøj på – også i stalden</w:t>
      </w:r>
    </w:p>
    <w:p w:rsidR="00B54A14" w:rsidRPr="00B54A14" w:rsidRDefault="00B54A14" w:rsidP="00B54A14">
      <w:pPr>
        <w:pStyle w:val="Listeafsnit"/>
        <w:numPr>
          <w:ilvl w:val="0"/>
          <w:numId w:val="3"/>
        </w:numPr>
        <w:rPr>
          <w:sz w:val="28"/>
          <w:szCs w:val="28"/>
        </w:rPr>
      </w:pPr>
      <w:r w:rsidRPr="00B54A14">
        <w:rPr>
          <w:sz w:val="28"/>
          <w:szCs w:val="28"/>
        </w:rPr>
        <w:t>Rid aldrig i gummisko</w:t>
      </w:r>
    </w:p>
    <w:p w:rsidR="00B54A14" w:rsidRPr="00B54A14" w:rsidRDefault="00B54A14" w:rsidP="00B54A14">
      <w:pPr>
        <w:pStyle w:val="Listeafsnit"/>
        <w:numPr>
          <w:ilvl w:val="0"/>
          <w:numId w:val="3"/>
        </w:numPr>
        <w:rPr>
          <w:sz w:val="28"/>
          <w:szCs w:val="28"/>
        </w:rPr>
      </w:pPr>
      <w:r w:rsidRPr="00B54A14">
        <w:rPr>
          <w:sz w:val="28"/>
          <w:szCs w:val="28"/>
        </w:rPr>
        <w:t>Støvlen skal være med hæl, så din fod ikke kan glide igennem stigbøjlen</w:t>
      </w:r>
    </w:p>
    <w:p w:rsidR="00B54A14" w:rsidRPr="00B54A14" w:rsidRDefault="00B54A14" w:rsidP="00B54A14">
      <w:pPr>
        <w:pStyle w:val="Listeafsnit"/>
        <w:numPr>
          <w:ilvl w:val="0"/>
          <w:numId w:val="3"/>
        </w:numPr>
        <w:rPr>
          <w:sz w:val="28"/>
          <w:szCs w:val="28"/>
        </w:rPr>
      </w:pPr>
      <w:r w:rsidRPr="00B54A14">
        <w:rPr>
          <w:sz w:val="28"/>
          <w:szCs w:val="28"/>
        </w:rPr>
        <w:t>Sålen skal være med små riller, så du hurtigt kan få foden uf ad stigbøjlen</w:t>
      </w:r>
    </w:p>
    <w:p w:rsidR="00B54A14" w:rsidRDefault="00B54A14" w:rsidP="00B54A14">
      <w:pPr>
        <w:rPr>
          <w:color w:val="5B9BD5" w:themeColor="accent5"/>
          <w:sz w:val="40"/>
          <w:szCs w:val="4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p>
    <w:p w:rsidR="00B54A14" w:rsidRDefault="00B54A14" w:rsidP="00B54A14">
      <w:pPr>
        <w:rPr>
          <w:color w:val="5B9BD5" w:themeColor="accent5"/>
          <w:sz w:val="40"/>
          <w:szCs w:val="4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p>
    <w:p w:rsidR="00B54A14" w:rsidRDefault="00B54A14" w:rsidP="00B54A14">
      <w:pPr>
        <w:jc w:val="center"/>
        <w:rPr>
          <w:color w:val="5B9BD5" w:themeColor="accent5"/>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B54A14">
        <w:rPr>
          <w:noProof/>
          <w:color w:val="5B9BD5" w:themeColor="accent5"/>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drawing>
          <wp:inline distT="0" distB="0" distL="0" distR="0">
            <wp:extent cx="4600575" cy="4539559"/>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6051" cy="4544963"/>
                    </a:xfrm>
                    <a:prstGeom prst="rect">
                      <a:avLst/>
                    </a:prstGeom>
                    <a:noFill/>
                    <a:ln>
                      <a:noFill/>
                    </a:ln>
                  </pic:spPr>
                </pic:pic>
              </a:graphicData>
            </a:graphic>
          </wp:inline>
        </w:drawing>
      </w:r>
    </w:p>
    <w:p w:rsidR="00231BE4" w:rsidRDefault="00231BE4" w:rsidP="00B54A14">
      <w:pPr>
        <w:jc w:val="center"/>
        <w:rPr>
          <w:color w:val="5B9BD5" w:themeColor="accent5"/>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p>
    <w:p w:rsidR="00231BE4" w:rsidRDefault="00231BE4" w:rsidP="00B54A14">
      <w:pPr>
        <w:jc w:val="center"/>
        <w:rPr>
          <w:color w:val="5B9BD5" w:themeColor="accent5"/>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p>
    <w:p w:rsidR="00231BE4" w:rsidRDefault="00231BE4" w:rsidP="00231BE4">
      <w:pPr>
        <w:rPr>
          <w:b/>
          <w:sz w:val="40"/>
          <w:szCs w:val="40"/>
        </w:rPr>
      </w:pPr>
    </w:p>
    <w:p w:rsidR="00231BE4" w:rsidRPr="00296F34" w:rsidRDefault="00231BE4" w:rsidP="00231BE4">
      <w:pPr>
        <w:rPr>
          <w:b/>
          <w:sz w:val="40"/>
          <w:szCs w:val="40"/>
          <w:u w:val="single"/>
        </w:rPr>
      </w:pPr>
      <w:r w:rsidRPr="00296F34">
        <w:rPr>
          <w:b/>
          <w:sz w:val="40"/>
          <w:szCs w:val="40"/>
          <w:u w:val="single"/>
        </w:rPr>
        <w:t xml:space="preserve">Rideudstyr:     </w:t>
      </w:r>
    </w:p>
    <w:p w:rsidR="00231BE4" w:rsidRDefault="00231BE4" w:rsidP="00231BE4">
      <w:pPr>
        <w:rPr>
          <w:b/>
          <w:sz w:val="40"/>
          <w:szCs w:val="40"/>
        </w:rPr>
      </w:pPr>
    </w:p>
    <w:p w:rsidR="00231BE4" w:rsidRDefault="00231BE4" w:rsidP="00231BE4">
      <w:pPr>
        <w:rPr>
          <w:sz w:val="28"/>
          <w:szCs w:val="28"/>
        </w:rPr>
      </w:pPr>
      <w:r w:rsidRPr="00231BE4">
        <w:rPr>
          <w:sz w:val="28"/>
          <w:szCs w:val="28"/>
        </w:rPr>
        <w:t xml:space="preserve">Det vigtigste </w:t>
      </w:r>
      <w:r>
        <w:rPr>
          <w:sz w:val="28"/>
          <w:szCs w:val="28"/>
        </w:rPr>
        <w:t xml:space="preserve">rideudstyr, når du skal starte til ridning, er en ridehjelm, et par støvler med hæl samt en sikkerhedsvest. Ridehjelmen og vesten kan du i starten låne af rideklubben. </w:t>
      </w:r>
    </w:p>
    <w:p w:rsidR="00231BE4" w:rsidRDefault="00231BE4" w:rsidP="00231BE4">
      <w:pPr>
        <w:rPr>
          <w:sz w:val="40"/>
          <w:szCs w:val="40"/>
        </w:rPr>
      </w:pPr>
    </w:p>
    <w:p w:rsidR="00231BE4" w:rsidRDefault="00034E0A" w:rsidP="00231BE4">
      <w:pPr>
        <w:rPr>
          <w:noProof/>
          <w:sz w:val="28"/>
          <w:szCs w:val="28"/>
        </w:rPr>
      </w:pPr>
      <w:r w:rsidRPr="00231BE4">
        <w:rPr>
          <w:noProof/>
          <w:sz w:val="40"/>
          <w:szCs w:val="40"/>
        </w:rPr>
        <w:drawing>
          <wp:anchor distT="0" distB="0" distL="114300" distR="114300" simplePos="0" relativeHeight="251660288" behindDoc="0" locked="0" layoutInCell="1" allowOverlap="1">
            <wp:simplePos x="0" y="0"/>
            <wp:positionH relativeFrom="margin">
              <wp:align>left</wp:align>
            </wp:positionH>
            <wp:positionV relativeFrom="margin">
              <wp:posOffset>2787015</wp:posOffset>
            </wp:positionV>
            <wp:extent cx="1438275" cy="1234440"/>
            <wp:effectExtent l="0" t="0" r="0" b="381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003" cy="1242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BE4" w:rsidRPr="00231BE4">
        <w:rPr>
          <w:sz w:val="40"/>
          <w:szCs w:val="40"/>
        </w:rPr>
        <w:t xml:space="preserve">    </w:t>
      </w:r>
      <w:r w:rsidR="00231BE4" w:rsidRPr="00231BE4">
        <w:rPr>
          <w:noProof/>
          <w:sz w:val="40"/>
          <w:szCs w:val="40"/>
        </w:rPr>
        <w:t xml:space="preserve">                       </w:t>
      </w:r>
      <w:r w:rsidR="00231BE4" w:rsidRPr="00034E0A">
        <w:rPr>
          <w:b/>
          <w:noProof/>
          <w:sz w:val="28"/>
          <w:szCs w:val="28"/>
        </w:rPr>
        <w:drawing>
          <wp:anchor distT="0" distB="0" distL="114300" distR="114300" simplePos="0" relativeHeight="251659264" behindDoc="0" locked="0" layoutInCell="1" allowOverlap="1">
            <wp:simplePos x="5267325" y="1076325"/>
            <wp:positionH relativeFrom="margin">
              <wp:align>right</wp:align>
            </wp:positionH>
            <wp:positionV relativeFrom="margin">
              <wp:align>top</wp:align>
            </wp:positionV>
            <wp:extent cx="1471930" cy="1247775"/>
            <wp:effectExtent l="0" t="0" r="0" b="952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1930" cy="1247775"/>
                    </a:xfrm>
                    <a:prstGeom prst="rect">
                      <a:avLst/>
                    </a:prstGeom>
                  </pic:spPr>
                </pic:pic>
              </a:graphicData>
            </a:graphic>
          </wp:anchor>
        </w:drawing>
      </w:r>
      <w:r w:rsidR="00231BE4" w:rsidRPr="00034E0A">
        <w:rPr>
          <w:b/>
          <w:noProof/>
          <w:sz w:val="28"/>
          <w:szCs w:val="28"/>
        </w:rPr>
        <w:t>Ridehjelmen</w:t>
      </w:r>
      <w:r w:rsidR="00231BE4" w:rsidRPr="00231BE4">
        <w:rPr>
          <w:noProof/>
          <w:sz w:val="28"/>
          <w:szCs w:val="28"/>
        </w:rPr>
        <w:t xml:space="preserve"> skal passe godt på dit hoved uden at stramme og være af godkendt type.</w:t>
      </w:r>
      <w:r w:rsidR="00231BE4">
        <w:rPr>
          <w:noProof/>
          <w:sz w:val="28"/>
          <w:szCs w:val="28"/>
        </w:rPr>
        <w:t xml:space="preserve"> Huske at spænde hageremmen, så hjelmen</w:t>
      </w:r>
      <w:r>
        <w:rPr>
          <w:noProof/>
          <w:sz w:val="28"/>
          <w:szCs w:val="28"/>
        </w:rPr>
        <w:t xml:space="preserve"> sidder godt fast på dit hoved. Den beskytter dit hoved, og du skal derfor altid have den på, når du er sammen med din hest, uanset om du trækker med den, strigler eller rider. </w:t>
      </w:r>
    </w:p>
    <w:p w:rsidR="00034E0A" w:rsidRDefault="00034E0A" w:rsidP="00231BE4">
      <w:pPr>
        <w:rPr>
          <w:sz w:val="28"/>
          <w:szCs w:val="28"/>
        </w:rPr>
      </w:pPr>
    </w:p>
    <w:p w:rsidR="00034E0A" w:rsidRDefault="00034E0A" w:rsidP="00231BE4">
      <w:pPr>
        <w:rPr>
          <w:sz w:val="28"/>
          <w:szCs w:val="28"/>
        </w:rPr>
      </w:pPr>
    </w:p>
    <w:p w:rsidR="00034E0A" w:rsidRDefault="00034E0A" w:rsidP="00231BE4">
      <w:pPr>
        <w:rPr>
          <w:sz w:val="28"/>
          <w:szCs w:val="28"/>
        </w:rPr>
      </w:pPr>
      <w:r w:rsidRPr="00034E0A">
        <w:rPr>
          <w:b/>
          <w:sz w:val="28"/>
          <w:szCs w:val="28"/>
        </w:rPr>
        <w:t>Ridestøvler</w:t>
      </w:r>
      <w:r>
        <w:rPr>
          <w:sz w:val="28"/>
          <w:szCs w:val="28"/>
        </w:rPr>
        <w:t xml:space="preserve"> – det er også vigtigt med et par kraftige støvler – enten med langt skaft eller den korte model, kaldet jodhursstøvle. Så er dine fødder godt beskyttet, og det giver en god støtte op </w:t>
      </w:r>
      <w:proofErr w:type="gramStart"/>
      <w:r>
        <w:rPr>
          <w:sz w:val="28"/>
          <w:szCs w:val="28"/>
        </w:rPr>
        <w:t>af</w:t>
      </w:r>
      <w:proofErr w:type="gramEnd"/>
      <w:r>
        <w:rPr>
          <w:sz w:val="28"/>
          <w:szCs w:val="28"/>
        </w:rPr>
        <w:t xml:space="preserve"> benet, når du rider.</w:t>
      </w:r>
    </w:p>
    <w:p w:rsidR="00034E0A" w:rsidRDefault="00034E0A" w:rsidP="00231BE4">
      <w:pPr>
        <w:rPr>
          <w:sz w:val="28"/>
          <w:szCs w:val="28"/>
        </w:rPr>
      </w:pPr>
      <w:r>
        <w:rPr>
          <w:sz w:val="28"/>
          <w:szCs w:val="28"/>
        </w:rPr>
        <w:t>Ridestøvler med langt skaft fås i flere slags, med og uden lynlås, af skind, af kunstlæder eller af gummi. Ridestøvlen skal altid have en sål med riller, så du ikke glider rundt i stigbøjlen. Derimod kan såler med kraftige riller ikke bruges, da du kan hænge fast i stigbøjlen.</w:t>
      </w:r>
    </w:p>
    <w:p w:rsidR="00034E0A" w:rsidRDefault="00034E0A" w:rsidP="00231BE4">
      <w:pPr>
        <w:rPr>
          <w:sz w:val="28"/>
          <w:szCs w:val="28"/>
        </w:rPr>
      </w:pPr>
      <w:r>
        <w:rPr>
          <w:sz w:val="28"/>
          <w:szCs w:val="28"/>
        </w:rPr>
        <w:t>Til jodhursstøvlen kan du bruge leggins. Leggins er skafter, som lynes</w:t>
      </w:r>
      <w:r w:rsidR="00722DAE">
        <w:rPr>
          <w:sz w:val="28"/>
          <w:szCs w:val="28"/>
        </w:rPr>
        <w:t xml:space="preserve"> </w:t>
      </w:r>
      <w:r>
        <w:rPr>
          <w:sz w:val="28"/>
          <w:szCs w:val="28"/>
        </w:rPr>
        <w:t>rundt om benet. Hvis man rider uden, kan det give slidmærker på dit ben.</w:t>
      </w:r>
    </w:p>
    <w:p w:rsidR="00034E0A" w:rsidRDefault="00034E0A" w:rsidP="00231BE4">
      <w:pPr>
        <w:rPr>
          <w:sz w:val="28"/>
          <w:szCs w:val="28"/>
        </w:rPr>
      </w:pPr>
    </w:p>
    <w:p w:rsidR="00034E0A" w:rsidRDefault="00034E0A" w:rsidP="00231BE4">
      <w:pPr>
        <w:rPr>
          <w:sz w:val="28"/>
          <w:szCs w:val="28"/>
        </w:rPr>
      </w:pPr>
      <w:r w:rsidRPr="00034E0A">
        <w:rPr>
          <w:noProof/>
          <w:sz w:val="28"/>
          <w:szCs w:val="28"/>
        </w:rPr>
        <w:drawing>
          <wp:inline distT="0" distB="0" distL="0" distR="0">
            <wp:extent cx="1631272" cy="1066800"/>
            <wp:effectExtent l="0" t="0" r="762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8245" cy="1077900"/>
                    </a:xfrm>
                    <a:prstGeom prst="rect">
                      <a:avLst/>
                    </a:prstGeom>
                    <a:noFill/>
                    <a:ln>
                      <a:noFill/>
                    </a:ln>
                  </pic:spPr>
                </pic:pic>
              </a:graphicData>
            </a:graphic>
          </wp:inline>
        </w:drawing>
      </w:r>
      <w:r>
        <w:rPr>
          <w:sz w:val="28"/>
          <w:szCs w:val="28"/>
        </w:rPr>
        <w:t xml:space="preserve">               </w:t>
      </w:r>
      <w:r w:rsidRPr="00034E0A">
        <w:rPr>
          <w:noProof/>
          <w:sz w:val="28"/>
          <w:szCs w:val="28"/>
        </w:rPr>
        <w:drawing>
          <wp:inline distT="0" distB="0" distL="0" distR="0">
            <wp:extent cx="1152525" cy="1152525"/>
            <wp:effectExtent l="0" t="0" r="9525"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Pr>
          <w:sz w:val="28"/>
          <w:szCs w:val="28"/>
        </w:rPr>
        <w:t xml:space="preserve">                  </w:t>
      </w:r>
      <w:r w:rsidRPr="00034E0A">
        <w:rPr>
          <w:noProof/>
          <w:sz w:val="28"/>
          <w:szCs w:val="28"/>
        </w:rPr>
        <w:drawing>
          <wp:inline distT="0" distB="0" distL="0" distR="0">
            <wp:extent cx="1200150" cy="12001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066E04" w:rsidRDefault="00066E04" w:rsidP="00231BE4">
      <w:pPr>
        <w:rPr>
          <w:b/>
          <w:sz w:val="40"/>
          <w:szCs w:val="40"/>
        </w:rPr>
      </w:pPr>
    </w:p>
    <w:p w:rsidR="00066E04" w:rsidRPr="00296F34" w:rsidRDefault="00066E04" w:rsidP="00231BE4">
      <w:pPr>
        <w:rPr>
          <w:b/>
          <w:sz w:val="40"/>
          <w:szCs w:val="40"/>
          <w:u w:val="single"/>
        </w:rPr>
      </w:pPr>
      <w:r w:rsidRPr="00296F34">
        <w:rPr>
          <w:b/>
          <w:noProof/>
          <w:sz w:val="40"/>
          <w:szCs w:val="40"/>
          <w:u w:val="single"/>
        </w:rPr>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1360170" cy="1152525"/>
            <wp:effectExtent l="0" t="0" r="0" b="9525"/>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0170" cy="11525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96F34">
        <w:rPr>
          <w:b/>
          <w:sz w:val="40"/>
          <w:szCs w:val="40"/>
          <w:u w:val="single"/>
        </w:rPr>
        <w:t>Ridebukser</w:t>
      </w:r>
      <w:proofErr w:type="spellEnd"/>
      <w:r w:rsidRPr="00296F34">
        <w:rPr>
          <w:b/>
          <w:sz w:val="40"/>
          <w:szCs w:val="40"/>
          <w:u w:val="single"/>
        </w:rPr>
        <w:t xml:space="preserve">:     </w:t>
      </w:r>
    </w:p>
    <w:p w:rsidR="00066E04" w:rsidRDefault="00066E04" w:rsidP="00231BE4">
      <w:pPr>
        <w:rPr>
          <w:sz w:val="28"/>
          <w:szCs w:val="28"/>
        </w:rPr>
      </w:pPr>
    </w:p>
    <w:p w:rsidR="00066E04" w:rsidRDefault="00066E04" w:rsidP="00231BE4">
      <w:pPr>
        <w:rPr>
          <w:sz w:val="28"/>
          <w:szCs w:val="28"/>
        </w:rPr>
      </w:pPr>
    </w:p>
    <w:p w:rsidR="00066E04" w:rsidRDefault="00066E04" w:rsidP="00231BE4">
      <w:pPr>
        <w:rPr>
          <w:sz w:val="28"/>
          <w:szCs w:val="28"/>
        </w:rPr>
      </w:pPr>
      <w:r>
        <w:rPr>
          <w:sz w:val="28"/>
          <w:szCs w:val="28"/>
        </w:rPr>
        <w:t xml:space="preserve">I starten kan du godt ride i et par joggingbukser, men de er glatte at ride i. Så det vil være bedst at investere i et par </w:t>
      </w:r>
      <w:proofErr w:type="spellStart"/>
      <w:r>
        <w:rPr>
          <w:sz w:val="28"/>
          <w:szCs w:val="28"/>
        </w:rPr>
        <w:t>ridebukser</w:t>
      </w:r>
      <w:proofErr w:type="spellEnd"/>
      <w:r>
        <w:rPr>
          <w:sz w:val="28"/>
          <w:szCs w:val="28"/>
        </w:rPr>
        <w:t>.</w:t>
      </w:r>
    </w:p>
    <w:p w:rsidR="00066E04" w:rsidRDefault="00066E04" w:rsidP="00231BE4">
      <w:pPr>
        <w:rPr>
          <w:sz w:val="28"/>
          <w:szCs w:val="28"/>
        </w:rPr>
      </w:pPr>
      <w:r w:rsidRPr="00066E04">
        <w:rPr>
          <w:noProof/>
          <w:sz w:val="28"/>
          <w:szCs w:val="28"/>
        </w:rPr>
        <w:drawing>
          <wp:anchor distT="0" distB="0" distL="114300" distR="114300" simplePos="0" relativeHeight="251662336" behindDoc="0" locked="0" layoutInCell="1" allowOverlap="1">
            <wp:simplePos x="0" y="0"/>
            <wp:positionH relativeFrom="margin">
              <wp:posOffset>2356485</wp:posOffset>
            </wp:positionH>
            <wp:positionV relativeFrom="margin">
              <wp:posOffset>3322955</wp:posOffset>
            </wp:positionV>
            <wp:extent cx="1590040" cy="2120265"/>
            <wp:effectExtent l="0" t="0" r="0"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040"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Der findes et utal af forskellige </w:t>
      </w:r>
      <w:proofErr w:type="spellStart"/>
      <w:r>
        <w:rPr>
          <w:sz w:val="28"/>
          <w:szCs w:val="28"/>
        </w:rPr>
        <w:t>ridebukser</w:t>
      </w:r>
      <w:proofErr w:type="spellEnd"/>
      <w:r>
        <w:rPr>
          <w:sz w:val="28"/>
          <w:szCs w:val="28"/>
        </w:rPr>
        <w:t xml:space="preserve"> i mange farver, modeller og designs. Prøv flere forskellige og find en model, som passer dig. D er lavet af et elastisk materiale, og er med enten skind eller silikone på bagdelen og ned af indersiden på benene. Der er også særlige modeller til spring, som kun har silikone eller skind på indersiden af benene ved knæene. </w:t>
      </w:r>
    </w:p>
    <w:p w:rsidR="00066E04" w:rsidRDefault="00066E04" w:rsidP="00231BE4">
      <w:pPr>
        <w:rPr>
          <w:sz w:val="28"/>
          <w:szCs w:val="28"/>
        </w:rPr>
      </w:pPr>
    </w:p>
    <w:p w:rsidR="00066E04" w:rsidRDefault="00066E04" w:rsidP="00231BE4">
      <w:pPr>
        <w:rPr>
          <w:sz w:val="28"/>
          <w:szCs w:val="28"/>
        </w:rPr>
      </w:pPr>
    </w:p>
    <w:p w:rsidR="00066E04" w:rsidRDefault="00066E04" w:rsidP="00231BE4">
      <w:pPr>
        <w:rPr>
          <w:sz w:val="28"/>
          <w:szCs w:val="28"/>
        </w:rPr>
      </w:pPr>
    </w:p>
    <w:p w:rsidR="00066E04" w:rsidRDefault="00066E04" w:rsidP="00231BE4">
      <w:pPr>
        <w:rPr>
          <w:sz w:val="28"/>
          <w:szCs w:val="28"/>
        </w:rPr>
      </w:pPr>
    </w:p>
    <w:p w:rsidR="00066E04" w:rsidRDefault="00066E04" w:rsidP="00231BE4">
      <w:pPr>
        <w:rPr>
          <w:sz w:val="28"/>
          <w:szCs w:val="28"/>
        </w:rPr>
      </w:pPr>
    </w:p>
    <w:p w:rsidR="00066E04" w:rsidRDefault="00066E04" w:rsidP="00231BE4">
      <w:pPr>
        <w:rPr>
          <w:sz w:val="28"/>
          <w:szCs w:val="28"/>
        </w:rPr>
      </w:pPr>
    </w:p>
    <w:p w:rsidR="00066E04" w:rsidRDefault="00066E04" w:rsidP="00231BE4">
      <w:pPr>
        <w:rPr>
          <w:sz w:val="28"/>
          <w:szCs w:val="28"/>
        </w:rPr>
      </w:pPr>
    </w:p>
    <w:p w:rsidR="00066E04" w:rsidRDefault="00066E04" w:rsidP="00231BE4">
      <w:pPr>
        <w:rPr>
          <w:sz w:val="28"/>
          <w:szCs w:val="28"/>
        </w:rPr>
      </w:pPr>
      <w:proofErr w:type="spellStart"/>
      <w:r w:rsidRPr="00066E04">
        <w:rPr>
          <w:b/>
          <w:sz w:val="28"/>
          <w:szCs w:val="28"/>
        </w:rPr>
        <w:t>Ridehandsker</w:t>
      </w:r>
      <w:proofErr w:type="spellEnd"/>
      <w:r w:rsidRPr="00066E04">
        <w:rPr>
          <w:b/>
          <w:sz w:val="28"/>
          <w:szCs w:val="28"/>
        </w:rPr>
        <w:t xml:space="preserve"> </w:t>
      </w:r>
      <w:r>
        <w:rPr>
          <w:sz w:val="28"/>
          <w:szCs w:val="28"/>
        </w:rPr>
        <w:t xml:space="preserve">– Et par </w:t>
      </w:r>
      <w:proofErr w:type="spellStart"/>
      <w:r>
        <w:rPr>
          <w:sz w:val="28"/>
          <w:szCs w:val="28"/>
        </w:rPr>
        <w:t>ridehandsker</w:t>
      </w:r>
      <w:proofErr w:type="spellEnd"/>
      <w:r>
        <w:rPr>
          <w:sz w:val="28"/>
          <w:szCs w:val="28"/>
        </w:rPr>
        <w:t xml:space="preserve"> er gode at have på, når du trækker med hesten og under ridning. De beskytter dine hænder og sikrer at du kan holde godt fast på tøjlerne. De fås også i forskellige priser, materialer, farver og typer.</w:t>
      </w:r>
    </w:p>
    <w:p w:rsidR="00066E04" w:rsidRDefault="00066E04" w:rsidP="00231BE4">
      <w:pPr>
        <w:rPr>
          <w:sz w:val="28"/>
          <w:szCs w:val="28"/>
        </w:rPr>
      </w:pPr>
      <w:r>
        <w:rPr>
          <w:sz w:val="28"/>
          <w:szCs w:val="28"/>
        </w:rPr>
        <w:t xml:space="preserve">                          </w:t>
      </w:r>
      <w:r w:rsidRPr="00066E04">
        <w:rPr>
          <w:noProof/>
          <w:sz w:val="28"/>
          <w:szCs w:val="28"/>
        </w:rPr>
        <w:drawing>
          <wp:inline distT="0" distB="0" distL="0" distR="0">
            <wp:extent cx="1524000" cy="15240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sz w:val="28"/>
          <w:szCs w:val="28"/>
        </w:rPr>
        <w:t xml:space="preserve">                                </w:t>
      </w:r>
      <w:r w:rsidRPr="00066E04">
        <w:rPr>
          <w:noProof/>
          <w:sz w:val="28"/>
          <w:szCs w:val="28"/>
        </w:rPr>
        <w:drawing>
          <wp:inline distT="0" distB="0" distL="0" distR="0">
            <wp:extent cx="1300476" cy="143827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3708" cy="1452910"/>
                    </a:xfrm>
                    <a:prstGeom prst="rect">
                      <a:avLst/>
                    </a:prstGeom>
                    <a:noFill/>
                    <a:ln>
                      <a:noFill/>
                    </a:ln>
                  </pic:spPr>
                </pic:pic>
              </a:graphicData>
            </a:graphic>
          </wp:inline>
        </w:drawing>
      </w:r>
    </w:p>
    <w:p w:rsidR="00296F34" w:rsidRDefault="00296F34" w:rsidP="00231BE4">
      <w:pPr>
        <w:rPr>
          <w:sz w:val="28"/>
          <w:szCs w:val="28"/>
        </w:rPr>
      </w:pPr>
    </w:p>
    <w:p w:rsidR="00296F34" w:rsidRDefault="00296F34" w:rsidP="00231BE4">
      <w:pPr>
        <w:rPr>
          <w:b/>
          <w:sz w:val="40"/>
          <w:szCs w:val="40"/>
        </w:rPr>
      </w:pPr>
    </w:p>
    <w:p w:rsidR="00066E04" w:rsidRPr="00296F34" w:rsidRDefault="00296F34" w:rsidP="00231BE4">
      <w:pPr>
        <w:rPr>
          <w:b/>
          <w:sz w:val="40"/>
          <w:szCs w:val="40"/>
          <w:u w:val="single"/>
        </w:rPr>
      </w:pPr>
      <w:r w:rsidRPr="00296F34">
        <w:rPr>
          <w:b/>
          <w:noProof/>
          <w:sz w:val="40"/>
          <w:szCs w:val="40"/>
          <w:u w:val="single"/>
        </w:rPr>
        <w:drawing>
          <wp:anchor distT="0" distB="0" distL="114300" distR="114300" simplePos="0" relativeHeight="251663360" behindDoc="0" locked="0" layoutInCell="1" allowOverlap="1">
            <wp:simplePos x="0" y="0"/>
            <wp:positionH relativeFrom="margin">
              <wp:posOffset>4728210</wp:posOffset>
            </wp:positionH>
            <wp:positionV relativeFrom="margin">
              <wp:align>top</wp:align>
            </wp:positionV>
            <wp:extent cx="1395730" cy="1182370"/>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r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5730" cy="1182370"/>
                    </a:xfrm>
                    <a:prstGeom prst="rect">
                      <a:avLst/>
                    </a:prstGeom>
                  </pic:spPr>
                </pic:pic>
              </a:graphicData>
            </a:graphic>
            <wp14:sizeRelH relativeFrom="margin">
              <wp14:pctWidth>0</wp14:pctWidth>
            </wp14:sizeRelH>
            <wp14:sizeRelV relativeFrom="margin">
              <wp14:pctHeight>0</wp14:pctHeight>
            </wp14:sizeRelV>
          </wp:anchor>
        </w:drawing>
      </w:r>
      <w:r w:rsidRPr="00296F34">
        <w:rPr>
          <w:b/>
          <w:sz w:val="40"/>
          <w:szCs w:val="40"/>
          <w:u w:val="single"/>
        </w:rPr>
        <w:t xml:space="preserve">Sikkerhedsvest:           </w:t>
      </w:r>
    </w:p>
    <w:p w:rsidR="00296F34" w:rsidRDefault="00296F34" w:rsidP="00231BE4">
      <w:pPr>
        <w:rPr>
          <w:sz w:val="28"/>
          <w:szCs w:val="28"/>
        </w:rPr>
      </w:pPr>
    </w:p>
    <w:p w:rsidR="00296F34" w:rsidRDefault="00296F34" w:rsidP="00231BE4">
      <w:pPr>
        <w:rPr>
          <w:sz w:val="28"/>
          <w:szCs w:val="28"/>
        </w:rPr>
      </w:pPr>
    </w:p>
    <w:p w:rsidR="00296F34" w:rsidRDefault="00296F34" w:rsidP="00231BE4">
      <w:pPr>
        <w:rPr>
          <w:sz w:val="28"/>
          <w:szCs w:val="28"/>
        </w:rPr>
      </w:pPr>
      <w:r>
        <w:rPr>
          <w:sz w:val="28"/>
          <w:szCs w:val="28"/>
        </w:rPr>
        <w:t>Alle under 18 år skal ride med sikkerhedsvest, både til dressur og spring undervisning. Vesten giver en god beskyttelse, hvis du falder af.</w:t>
      </w:r>
    </w:p>
    <w:p w:rsidR="00296F34" w:rsidRDefault="00296F34" w:rsidP="00231BE4">
      <w:pPr>
        <w:rPr>
          <w:sz w:val="28"/>
          <w:szCs w:val="28"/>
        </w:rPr>
      </w:pPr>
      <w:r>
        <w:rPr>
          <w:sz w:val="28"/>
          <w:szCs w:val="28"/>
        </w:rPr>
        <w:t>Vælg en CE-mærket vest, som skal sidde godt til uden at stramme.</w:t>
      </w:r>
    </w:p>
    <w:p w:rsidR="00296F34" w:rsidRDefault="00296F34" w:rsidP="00231BE4">
      <w:pPr>
        <w:rPr>
          <w:sz w:val="28"/>
          <w:szCs w:val="28"/>
        </w:rPr>
      </w:pPr>
      <w:r>
        <w:rPr>
          <w:sz w:val="28"/>
          <w:szCs w:val="28"/>
        </w:rPr>
        <w:t>Der findes mange forskellige modeller i alle prisklasser.</w:t>
      </w:r>
    </w:p>
    <w:p w:rsidR="00296F34" w:rsidRDefault="00296F34" w:rsidP="00231BE4">
      <w:pPr>
        <w:rPr>
          <w:sz w:val="28"/>
          <w:szCs w:val="28"/>
        </w:rPr>
      </w:pPr>
      <w:r w:rsidRPr="00296F34">
        <w:rPr>
          <w:noProof/>
          <w:sz w:val="28"/>
          <w:szCs w:val="28"/>
        </w:rPr>
        <w:drawing>
          <wp:inline distT="0" distB="0" distL="0" distR="0">
            <wp:extent cx="2390775" cy="2600325"/>
            <wp:effectExtent l="0" t="0" r="9525"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2600325"/>
                    </a:xfrm>
                    <a:prstGeom prst="rect">
                      <a:avLst/>
                    </a:prstGeom>
                    <a:noFill/>
                    <a:ln>
                      <a:noFill/>
                    </a:ln>
                  </pic:spPr>
                </pic:pic>
              </a:graphicData>
            </a:graphic>
          </wp:inline>
        </w:drawing>
      </w:r>
      <w:r>
        <w:rPr>
          <w:sz w:val="28"/>
          <w:szCs w:val="28"/>
        </w:rPr>
        <w:t xml:space="preserve">                         </w:t>
      </w:r>
      <w:r w:rsidRPr="00296F34">
        <w:rPr>
          <w:noProof/>
          <w:sz w:val="28"/>
          <w:szCs w:val="28"/>
        </w:rPr>
        <w:drawing>
          <wp:inline distT="0" distB="0" distL="0" distR="0">
            <wp:extent cx="2627412" cy="2600325"/>
            <wp:effectExtent l="0" t="0" r="190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3133" cy="2605987"/>
                    </a:xfrm>
                    <a:prstGeom prst="rect">
                      <a:avLst/>
                    </a:prstGeom>
                    <a:noFill/>
                    <a:ln>
                      <a:noFill/>
                    </a:ln>
                  </pic:spPr>
                </pic:pic>
              </a:graphicData>
            </a:graphic>
          </wp:inline>
        </w:drawing>
      </w:r>
    </w:p>
    <w:p w:rsidR="00296F34" w:rsidRPr="00231BE4" w:rsidRDefault="00296F34" w:rsidP="00231BE4">
      <w:pPr>
        <w:rPr>
          <w:sz w:val="28"/>
          <w:szCs w:val="28"/>
        </w:rPr>
      </w:pPr>
      <w:r>
        <w:rPr>
          <w:sz w:val="28"/>
          <w:szCs w:val="28"/>
        </w:rPr>
        <w:t xml:space="preserve">Brug kun vest med gaspatron med omtanke – fx ved springning af meget høje spring. Ved udløsning af patronen kommer der en meget høj lyd, som hestene kan blive meget bange for. </w:t>
      </w:r>
    </w:p>
    <w:sectPr w:rsidR="00296F34" w:rsidRPr="00231BE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33B98"/>
    <w:multiLevelType w:val="hybridMultilevel"/>
    <w:tmpl w:val="E1BEC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8703BF"/>
    <w:multiLevelType w:val="hybridMultilevel"/>
    <w:tmpl w:val="D48691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0DC3472"/>
    <w:multiLevelType w:val="hybridMultilevel"/>
    <w:tmpl w:val="61BE46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EE1"/>
    <w:rsid w:val="00034E0A"/>
    <w:rsid w:val="00066E04"/>
    <w:rsid w:val="00231BE4"/>
    <w:rsid w:val="00296F34"/>
    <w:rsid w:val="003C7D60"/>
    <w:rsid w:val="00722DAE"/>
    <w:rsid w:val="007A6D42"/>
    <w:rsid w:val="00844906"/>
    <w:rsid w:val="009C6344"/>
    <w:rsid w:val="00AE3F04"/>
    <w:rsid w:val="00B54A14"/>
    <w:rsid w:val="00E25555"/>
    <w:rsid w:val="00E74E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59D5D9-F4C9-47C7-BEC9-7A0879F7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54A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492</Words>
  <Characters>2324</Characters>
  <Application>Microsoft Office Word</Application>
  <DocSecurity>0</DocSecurity>
  <Lines>80</Lines>
  <Paragraphs>26</Paragraphs>
  <ScaleCrop>false</ScaleCrop>
  <HeadingPairs>
    <vt:vector size="2" baseType="variant">
      <vt:variant>
        <vt:lpstr>Titel</vt:lpstr>
      </vt:variant>
      <vt:variant>
        <vt:i4>1</vt:i4>
      </vt:variant>
    </vt:vector>
  </HeadingPairs>
  <TitlesOfParts>
    <vt:vector size="1" baseType="lpstr">
      <vt:lpstr/>
    </vt:vector>
  </TitlesOfParts>
  <Company>Slagelse Kommune</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Iben Olsen</dc:creator>
  <cp:keywords/>
  <dc:description/>
  <cp:lastModifiedBy>Christina Iben Olsen</cp:lastModifiedBy>
  <cp:revision>2</cp:revision>
  <dcterms:created xsi:type="dcterms:W3CDTF">2023-05-08T04:14:00Z</dcterms:created>
  <dcterms:modified xsi:type="dcterms:W3CDTF">2023-05-08T04:14:00Z</dcterms:modified>
</cp:coreProperties>
</file>